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77777777" w:rsidR="00B003E7"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Pr>
                <w:b/>
                <w:bCs/>
                <w:sz w:val="22"/>
                <w:szCs w:val="22"/>
              </w:rPr>
              <w:t xml:space="preserve">Форма 1 </w:t>
            </w:r>
            <w:r>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77777777" w:rsidR="00B003E7" w:rsidRDefault="00B003E7" w:rsidP="00B003E7">
            <w:pPr>
              <w:pStyle w:val="Default"/>
              <w:rPr>
                <w:sz w:val="22"/>
                <w:szCs w:val="22"/>
              </w:rPr>
            </w:pPr>
            <w:r>
              <w:rPr>
                <w:sz w:val="22"/>
                <w:szCs w:val="22"/>
              </w:rPr>
              <w:t xml:space="preserve">                                                                        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77777777" w:rsidR="00B003E7" w:rsidRDefault="00B003E7">
            <w:pPr>
              <w:pStyle w:val="Default"/>
              <w:rPr>
                <w:sz w:val="22"/>
                <w:szCs w:val="22"/>
              </w:rPr>
            </w:pP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59BBBB2E" w:rsidR="00B003E7" w:rsidRDefault="00B003E7" w:rsidP="00953138">
            <w:pPr>
              <w:pStyle w:val="Default"/>
              <w:rPr>
                <w:sz w:val="22"/>
                <w:szCs w:val="22"/>
              </w:rPr>
            </w:pPr>
            <w:r>
              <w:rPr>
                <w:sz w:val="22"/>
                <w:szCs w:val="22"/>
              </w:rPr>
              <w:t xml:space="preserve">                                                                        Протокол № </w:t>
            </w:r>
            <w:r w:rsidR="00953138">
              <w:rPr>
                <w:sz w:val="22"/>
                <w:szCs w:val="22"/>
              </w:rPr>
              <w:t>91-1</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03D778C9" w:rsidR="00B003E7" w:rsidRDefault="00B003E7" w:rsidP="00B003E7">
            <w:pPr>
              <w:pStyle w:val="Default"/>
              <w:rPr>
                <w:sz w:val="22"/>
                <w:szCs w:val="22"/>
              </w:rPr>
            </w:pPr>
            <w:r>
              <w:rPr>
                <w:sz w:val="22"/>
                <w:szCs w:val="22"/>
              </w:rPr>
              <w:t xml:space="preserve">                                                                          «</w:t>
            </w:r>
            <w:r w:rsidR="00953138">
              <w:rPr>
                <w:sz w:val="22"/>
                <w:szCs w:val="22"/>
              </w:rPr>
              <w:t>28</w:t>
            </w:r>
            <w:r>
              <w:rPr>
                <w:sz w:val="22"/>
                <w:szCs w:val="22"/>
              </w:rPr>
              <w:t xml:space="preserve">» </w:t>
            </w:r>
            <w:r w:rsidR="00953138">
              <w:rPr>
                <w:sz w:val="22"/>
                <w:szCs w:val="22"/>
              </w:rPr>
              <w:t xml:space="preserve">октября </w:t>
            </w:r>
            <w:r>
              <w:rPr>
                <w:sz w:val="22"/>
                <w:szCs w:val="22"/>
              </w:rPr>
              <w:t xml:space="preserve"> </w:t>
            </w:r>
            <w:r w:rsidR="00953138">
              <w:rPr>
                <w:sz w:val="22"/>
                <w:szCs w:val="22"/>
              </w:rPr>
              <w:t>2015</w:t>
            </w:r>
            <w:r>
              <w:rPr>
                <w:sz w:val="22"/>
                <w:szCs w:val="22"/>
              </w:rPr>
              <w:t xml:space="preserve"> г. </w:t>
            </w:r>
          </w:p>
          <w:p w14:paraId="3FE32B87" w14:textId="77777777" w:rsidR="00B003E7" w:rsidRDefault="00B003E7" w:rsidP="00B003E7">
            <w:pPr>
              <w:pStyle w:val="Default"/>
              <w:rPr>
                <w:sz w:val="22"/>
                <w:szCs w:val="22"/>
              </w:rPr>
            </w:pPr>
          </w:p>
        </w:tc>
      </w:tr>
    </w:tbl>
    <w:p w14:paraId="56859CE8" w14:textId="14A99261" w:rsidR="00023F2B" w:rsidRDefault="00023F2B" w:rsidP="00023F2B">
      <w:pPr>
        <w:rPr>
          <w:rFonts w:ascii="Arial" w:hAnsi="Arial" w:cs="Arial"/>
        </w:rPr>
      </w:pPr>
      <w:r w:rsidRPr="000A60DE">
        <w:rPr>
          <w:rFonts w:ascii="Arial" w:hAnsi="Arial" w:cs="Arial"/>
        </w:rPr>
        <w:t xml:space="preserve">№ </w:t>
      </w:r>
      <w:r w:rsidR="00953138" w:rsidRPr="00023F2B">
        <w:rPr>
          <w:rFonts w:ascii="Arial" w:eastAsia="Times New Roman" w:hAnsi="Arial" w:cs="Arial"/>
          <w:b/>
          <w:highlight w:val="yellow"/>
          <w:lang w:eastAsia="ru-RU"/>
        </w:rPr>
        <w:t>КНГ</w:t>
      </w:r>
      <w:r w:rsidR="00953138">
        <w:rPr>
          <w:rFonts w:ascii="Arial" w:eastAsia="Times New Roman" w:hAnsi="Arial" w:cs="Arial"/>
          <w:b/>
          <w:highlight w:val="yellow"/>
          <w:lang w:eastAsia="ru-RU"/>
        </w:rPr>
        <w:t>-68</w:t>
      </w:r>
      <w:r w:rsidR="00953138" w:rsidRPr="00023F2B">
        <w:rPr>
          <w:rFonts w:ascii="Arial" w:eastAsia="Times New Roman" w:hAnsi="Arial" w:cs="Arial"/>
          <w:b/>
          <w:highlight w:val="yellow"/>
          <w:lang w:eastAsia="ru-RU"/>
        </w:rPr>
        <w:t xml:space="preserve">-МТР-2016г </w:t>
      </w:r>
      <w:r w:rsidRPr="000A60DE">
        <w:rPr>
          <w:rFonts w:ascii="Arial" w:hAnsi="Arial" w:cs="Arial"/>
        </w:rPr>
        <w:t xml:space="preserve">от </w:t>
      </w:r>
      <w:r w:rsidR="00953138">
        <w:rPr>
          <w:rFonts w:ascii="Arial" w:hAnsi="Arial" w:cs="Arial"/>
        </w:rPr>
        <w:t>28.10.</w:t>
      </w:r>
      <w:r>
        <w:rPr>
          <w:rFonts w:ascii="Arial" w:hAnsi="Arial" w:cs="Arial"/>
        </w:rPr>
        <w:t>2015 г.</w:t>
      </w:r>
    </w:p>
    <w:p w14:paraId="5EE15D73" w14:textId="77777777" w:rsidR="00023F2B" w:rsidRPr="00023F2B" w:rsidRDefault="00023F2B" w:rsidP="00023F2B">
      <w:pPr>
        <w:rPr>
          <w:rFonts w:ascii="Arial" w:hAnsi="Arial" w:cs="Arial"/>
        </w:rPr>
      </w:pPr>
    </w:p>
    <w:p w14:paraId="06CAF792" w14:textId="699E9263"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ООО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 </w:t>
      </w:r>
      <w:proofErr w:type="spellStart"/>
      <w:r w:rsidRPr="00B003E7">
        <w:rPr>
          <w:rFonts w:ascii="Arial" w:eastAsia="Times New Roman" w:hAnsi="Arial" w:cs="Arial"/>
          <w:lang w:eastAsia="ru-RU"/>
        </w:rPr>
        <w:t>Красноярскнефтегаз</w:t>
      </w:r>
      <w:proofErr w:type="spellEnd"/>
      <w:r w:rsidRPr="00B003E7">
        <w:rPr>
          <w:rFonts w:ascii="Arial" w:eastAsia="Times New Roman" w:hAnsi="Arial" w:cs="Arial"/>
          <w:lang w:eastAsia="ru-RU"/>
        </w:rPr>
        <w:t>» (далее – Общество) приглашает вас сделать предложение (оферту) на поставку МТР</w:t>
      </w:r>
      <w:r w:rsidR="008B181C">
        <w:rPr>
          <w:rFonts w:ascii="Arial" w:eastAsia="Times New Roman" w:hAnsi="Arial" w:cs="Arial"/>
          <w:lang w:eastAsia="ru-RU"/>
        </w:rPr>
        <w:t xml:space="preserve"> </w:t>
      </w:r>
      <w:r w:rsidR="00047B4C">
        <w:rPr>
          <w:rFonts w:ascii="Arial" w:eastAsia="Times New Roman" w:hAnsi="Arial" w:cs="Arial"/>
          <w:lang w:eastAsia="ru-RU"/>
        </w:rPr>
        <w:t xml:space="preserve">по </w:t>
      </w:r>
      <w:r w:rsidR="00047B4C" w:rsidRPr="00B003E7">
        <w:rPr>
          <w:rFonts w:ascii="Arial" w:eastAsia="Times New Roman" w:hAnsi="Arial" w:cs="Arial"/>
          <w:lang w:eastAsia="ru-RU"/>
        </w:rPr>
        <w:t>лоту</w:t>
      </w:r>
      <w:r w:rsidRPr="00B003E7">
        <w:rPr>
          <w:rFonts w:ascii="Arial" w:eastAsia="Times New Roman" w:hAnsi="Arial" w:cs="Arial"/>
          <w:b/>
          <w:lang w:eastAsia="ru-RU"/>
        </w:rPr>
        <w:t xml:space="preserve"> </w:t>
      </w:r>
      <w:r w:rsidRPr="00023F2B">
        <w:rPr>
          <w:rFonts w:ascii="Arial" w:eastAsia="Times New Roman" w:hAnsi="Arial" w:cs="Arial"/>
          <w:b/>
          <w:highlight w:val="yellow"/>
          <w:lang w:eastAsia="ru-RU"/>
        </w:rPr>
        <w:t>№ КНГ</w:t>
      </w:r>
      <w:r w:rsidR="00F139FC">
        <w:rPr>
          <w:rFonts w:ascii="Arial" w:eastAsia="Times New Roman" w:hAnsi="Arial" w:cs="Arial"/>
          <w:b/>
          <w:highlight w:val="yellow"/>
          <w:lang w:eastAsia="ru-RU"/>
        </w:rPr>
        <w:t>-</w:t>
      </w:r>
      <w:r w:rsidR="0056029D">
        <w:rPr>
          <w:rFonts w:ascii="Arial" w:eastAsia="Times New Roman" w:hAnsi="Arial" w:cs="Arial"/>
          <w:b/>
          <w:highlight w:val="yellow"/>
          <w:lang w:eastAsia="ru-RU"/>
        </w:rPr>
        <w:t>68</w:t>
      </w:r>
      <w:r w:rsidRPr="00023F2B">
        <w:rPr>
          <w:rFonts w:ascii="Arial" w:eastAsia="Times New Roman" w:hAnsi="Arial" w:cs="Arial"/>
          <w:b/>
          <w:highlight w:val="yellow"/>
          <w:lang w:eastAsia="ru-RU"/>
        </w:rPr>
        <w:t xml:space="preserve">-МТР-2016г «Поставка </w:t>
      </w:r>
      <w:r w:rsidR="00ED3DCA">
        <w:rPr>
          <w:rFonts w:ascii="Arial" w:eastAsia="Times New Roman" w:hAnsi="Arial" w:cs="Arial"/>
          <w:b/>
          <w:highlight w:val="yellow"/>
          <w:lang w:eastAsia="ru-RU"/>
        </w:rPr>
        <w:t>картриджей и прочих компьютерных материалов (</w:t>
      </w:r>
      <w:r w:rsidR="00123E28">
        <w:rPr>
          <w:rFonts w:ascii="Arial" w:eastAsia="Times New Roman" w:hAnsi="Arial" w:cs="Arial"/>
          <w:b/>
          <w:highlight w:val="yellow"/>
          <w:lang w:eastAsia="ru-RU"/>
        </w:rPr>
        <w:t>компакт-</w:t>
      </w:r>
      <w:r w:rsidR="00ED3DCA">
        <w:rPr>
          <w:rFonts w:ascii="Arial" w:eastAsia="Times New Roman" w:hAnsi="Arial" w:cs="Arial"/>
          <w:b/>
          <w:highlight w:val="yellow"/>
          <w:lang w:eastAsia="ru-RU"/>
        </w:rPr>
        <w:t xml:space="preserve">диски, </w:t>
      </w:r>
      <w:r w:rsidR="00123E28">
        <w:rPr>
          <w:rFonts w:ascii="Arial" w:eastAsia="Times New Roman" w:hAnsi="Arial" w:cs="Arial"/>
          <w:b/>
          <w:highlight w:val="yellow"/>
          <w:lang w:eastAsia="ru-RU"/>
        </w:rPr>
        <w:t>манипуляторы «мышь»</w:t>
      </w:r>
      <w:r w:rsidR="00ED3DCA">
        <w:rPr>
          <w:rFonts w:ascii="Arial" w:eastAsia="Times New Roman" w:hAnsi="Arial" w:cs="Arial"/>
          <w:b/>
          <w:highlight w:val="yellow"/>
          <w:lang w:eastAsia="ru-RU"/>
        </w:rPr>
        <w:t>)</w:t>
      </w:r>
      <w:r w:rsidRPr="00023F2B">
        <w:rPr>
          <w:rFonts w:ascii="Arial" w:eastAsia="Times New Roman" w:hAnsi="Arial" w:cs="Arial"/>
          <w:b/>
          <w:highlight w:val="yellow"/>
          <w:lang w:eastAsia="ru-RU"/>
        </w:rPr>
        <w:t>».</w:t>
      </w:r>
    </w:p>
    <w:p w14:paraId="10F1BA86" w14:textId="51B5BA36" w:rsidR="008B181C" w:rsidRPr="00ED3DCA" w:rsidRDefault="00B003E7" w:rsidP="00ED3DCA">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По результатам рассмотрения предложений Общество определит контрагента, </w:t>
      </w:r>
      <w:r w:rsidRPr="00ED3DCA">
        <w:rPr>
          <w:rFonts w:ascii="Arial" w:eastAsia="Times New Roman" w:hAnsi="Arial" w:cs="Arial"/>
          <w:lang w:eastAsia="ru-RU"/>
        </w:rPr>
        <w:t>предложившего наилучшие условия в соответствии с Коммерческим предложением (форма 6к) при выполнении Требований к предмету оферты (форма 2)</w:t>
      </w:r>
      <w:r w:rsidR="00047B4C" w:rsidRPr="00ED3DCA">
        <w:rPr>
          <w:rFonts w:ascii="Arial" w:eastAsia="Times New Roman" w:hAnsi="Arial" w:cs="Arial"/>
          <w:lang w:eastAsia="ru-RU"/>
        </w:rPr>
        <w:t>:</w:t>
      </w:r>
      <w:r w:rsidRPr="00ED3DCA">
        <w:rPr>
          <w:rFonts w:ascii="Arial" w:eastAsia="Times New Roman" w:hAnsi="Arial" w:cs="Arial"/>
          <w:lang w:eastAsia="ru-RU"/>
        </w:rPr>
        <w:t xml:space="preserve"> </w:t>
      </w:r>
      <w:r w:rsidR="00047B4C" w:rsidRPr="00ED3DCA">
        <w:rPr>
          <w:rFonts w:ascii="Arial" w:eastAsia="Times New Roman" w:hAnsi="Arial" w:cs="Arial"/>
          <w:highlight w:val="yellow"/>
          <w:lang w:eastAsia="ru-RU"/>
        </w:rPr>
        <w:t xml:space="preserve">минимальная </w:t>
      </w:r>
      <w:r w:rsidR="00ED3DCA" w:rsidRPr="00ED3DCA">
        <w:rPr>
          <w:rFonts w:ascii="Arial" w:eastAsia="Times New Roman" w:hAnsi="Arial" w:cs="Arial"/>
          <w:highlight w:val="yellow"/>
          <w:lang w:eastAsia="ru-RU"/>
        </w:rPr>
        <w:t>цена</w:t>
      </w:r>
      <w:r w:rsidR="00047B4C" w:rsidRPr="00ED3DCA">
        <w:rPr>
          <w:rFonts w:ascii="Arial" w:eastAsia="Times New Roman" w:hAnsi="Arial" w:cs="Arial"/>
          <w:highlight w:val="yellow"/>
          <w:lang w:eastAsia="ru-RU"/>
        </w:rPr>
        <w:t xml:space="preserve"> товара </w:t>
      </w:r>
      <w:r w:rsidR="008A6352">
        <w:rPr>
          <w:rFonts w:ascii="Arial" w:eastAsia="Times New Roman" w:hAnsi="Arial" w:cs="Arial"/>
          <w:highlight w:val="yellow"/>
          <w:lang w:eastAsia="ru-RU"/>
        </w:rPr>
        <w:t xml:space="preserve">(по каждой позиции) </w:t>
      </w:r>
      <w:r w:rsidR="00047B4C" w:rsidRPr="00ED3DCA">
        <w:rPr>
          <w:rFonts w:ascii="Arial" w:eastAsia="Times New Roman" w:hAnsi="Arial" w:cs="Arial"/>
          <w:highlight w:val="yellow"/>
          <w:lang w:eastAsia="ru-RU"/>
        </w:rPr>
        <w:t>при соответствии требованиям ПДО к контрагенту и поставляемым МТР.</w:t>
      </w:r>
    </w:p>
    <w:p w14:paraId="35F9BC30" w14:textId="66442255" w:rsidR="00ED3DCA" w:rsidRPr="00ED3DCA" w:rsidRDefault="00B003E7" w:rsidP="00ED3DCA">
      <w:pPr>
        <w:spacing w:after="0"/>
        <w:ind w:firstLine="720"/>
        <w:jc w:val="both"/>
        <w:rPr>
          <w:rFonts w:ascii="Arial" w:hAnsi="Arial" w:cs="Arial"/>
        </w:rPr>
      </w:pPr>
      <w:r w:rsidRPr="00ED3DCA">
        <w:rPr>
          <w:rFonts w:ascii="Arial" w:eastAsia="Times New Roman" w:hAnsi="Arial" w:cs="Arial"/>
          <w:lang w:eastAsia="ru-RU"/>
        </w:rPr>
        <w:t xml:space="preserve"> </w:t>
      </w:r>
      <w:r w:rsidR="00ED3DCA" w:rsidRPr="008721DD">
        <w:rPr>
          <w:rFonts w:ascii="Arial" w:hAnsi="Arial" w:cs="Arial"/>
          <w:highlight w:val="yellow"/>
        </w:rPr>
        <w:t xml:space="preserve">Оферта может быть представлена на часть номенклатуры МТР (количество </w:t>
      </w:r>
      <w:r w:rsidR="008A6352">
        <w:rPr>
          <w:rFonts w:ascii="Arial" w:hAnsi="Arial" w:cs="Arial"/>
          <w:highlight w:val="yellow"/>
        </w:rPr>
        <w:t xml:space="preserve">по каждой позиции </w:t>
      </w:r>
      <w:r w:rsidR="00ED3DCA" w:rsidRPr="008721DD">
        <w:rPr>
          <w:rFonts w:ascii="Arial" w:hAnsi="Arial" w:cs="Arial"/>
          <w:highlight w:val="yellow"/>
        </w:rPr>
        <w:t xml:space="preserve">не менее </w:t>
      </w:r>
      <w:proofErr w:type="gramStart"/>
      <w:r w:rsidR="00ED3DCA" w:rsidRPr="008721DD">
        <w:rPr>
          <w:rFonts w:ascii="Arial" w:hAnsi="Arial" w:cs="Arial"/>
          <w:highlight w:val="yellow"/>
        </w:rPr>
        <w:t>заявленного</w:t>
      </w:r>
      <w:proofErr w:type="gramEnd"/>
      <w:r w:rsidR="00ED3DCA" w:rsidRPr="008721DD">
        <w:rPr>
          <w:rFonts w:ascii="Arial" w:hAnsi="Arial" w:cs="Arial"/>
          <w:highlight w:val="yellow"/>
        </w:rPr>
        <w:t>), указанных в Требованиях к предмету оферты</w:t>
      </w:r>
      <w:r w:rsidR="008A6352">
        <w:rPr>
          <w:rFonts w:ascii="Arial" w:hAnsi="Arial" w:cs="Arial"/>
          <w:highlight w:val="yellow"/>
        </w:rPr>
        <w:t xml:space="preserve"> и формах 6т и 6к (лот делимый).</w:t>
      </w:r>
    </w:p>
    <w:p w14:paraId="5D7DC590" w14:textId="637C6348" w:rsidR="00B003E7" w:rsidRPr="00ED3DCA" w:rsidRDefault="008B181C" w:rsidP="00ED3DCA">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 </w:t>
      </w:r>
      <w:r w:rsidR="00B003E7" w:rsidRPr="00ED3DCA">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ED3DCA" w:rsidRDefault="00B003E7" w:rsidP="00ED3DCA">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Подача одним участником закупки альтернативных оферт </w:t>
      </w:r>
      <w:r w:rsidR="008B181C" w:rsidRPr="00ED3DCA">
        <w:rPr>
          <w:rFonts w:ascii="Arial" w:eastAsia="Times New Roman" w:hAnsi="Arial" w:cs="Arial"/>
          <w:lang w:eastAsia="ru-RU"/>
        </w:rPr>
        <w:t>н</w:t>
      </w:r>
      <w:r w:rsidRPr="00ED3DCA">
        <w:rPr>
          <w:rFonts w:ascii="Arial" w:eastAsia="Times New Roman" w:hAnsi="Arial" w:cs="Arial"/>
          <w:lang w:eastAsia="ru-RU"/>
        </w:rPr>
        <w:t>е допускается</w:t>
      </w:r>
    </w:p>
    <w:p w14:paraId="5497191C" w14:textId="77777777" w:rsidR="00B003E7" w:rsidRPr="00ED3DCA" w:rsidRDefault="00B003E7" w:rsidP="00ED3DCA">
      <w:pPr>
        <w:spacing w:after="0" w:line="240" w:lineRule="auto"/>
        <w:ind w:firstLine="720"/>
        <w:jc w:val="both"/>
        <w:rPr>
          <w:rFonts w:ascii="Arial" w:eastAsia="Times New Roman" w:hAnsi="Arial" w:cs="Arial"/>
          <w:lang w:eastAsia="ru-RU"/>
        </w:rPr>
      </w:pPr>
      <w:proofErr w:type="gramStart"/>
      <w:r w:rsidRPr="00ED3DCA">
        <w:rPr>
          <w:rFonts w:ascii="Arial" w:eastAsia="Times New Roman" w:hAnsi="Arial" w:cs="Arial"/>
          <w:lang w:eastAsia="ru-RU"/>
        </w:rPr>
        <w:t xml:space="preserve">Существенные условия </w:t>
      </w:r>
      <w:r w:rsidR="008B181C" w:rsidRPr="00ED3DCA">
        <w:rPr>
          <w:rFonts w:ascii="Arial" w:eastAsia="Times New Roman" w:hAnsi="Arial" w:cs="Arial"/>
          <w:lang w:eastAsia="ru-RU"/>
        </w:rPr>
        <w:t>(</w:t>
      </w:r>
      <w:r w:rsidRPr="00ED3DCA">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ED3DCA">
        <w:rPr>
          <w:rFonts w:ascii="Arial" w:eastAsia="Times New Roman" w:hAnsi="Arial" w:cs="Arial"/>
          <w:lang w:eastAsia="ru-RU"/>
        </w:rPr>
        <w:t>гарантии, ответственность</w:t>
      </w:r>
      <w:r w:rsidRPr="00ED3DCA">
        <w:rPr>
          <w:rFonts w:ascii="Arial" w:eastAsia="Times New Roman" w:hAnsi="Arial" w:cs="Arial"/>
          <w:lang w:eastAsia="ru-RU"/>
        </w:rPr>
        <w:t xml:space="preserve"> сторон </w:t>
      </w:r>
      <w:r w:rsidR="00023F2B" w:rsidRPr="00ED3DCA">
        <w:rPr>
          <w:rFonts w:ascii="Arial" w:eastAsia="Times New Roman" w:hAnsi="Arial" w:cs="Arial"/>
          <w:lang w:eastAsia="ru-RU"/>
        </w:rPr>
        <w:t>по сделк</w:t>
      </w:r>
      <w:r w:rsidR="007F6E64" w:rsidRPr="00ED3DCA">
        <w:rPr>
          <w:rFonts w:ascii="Arial" w:eastAsia="Times New Roman" w:hAnsi="Arial" w:cs="Arial"/>
          <w:lang w:eastAsia="ru-RU"/>
        </w:rPr>
        <w:t>е</w:t>
      </w:r>
      <w:r w:rsidRPr="00ED3DCA">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6D95A99" w14:textId="77777777" w:rsidR="00ED3DCA" w:rsidRDefault="00ED3DCA" w:rsidP="00B003E7">
      <w:pPr>
        <w:spacing w:after="0" w:line="240" w:lineRule="auto"/>
        <w:ind w:firstLine="720"/>
        <w:jc w:val="both"/>
        <w:rPr>
          <w:rFonts w:ascii="Arial" w:hAnsi="Arial" w:cs="Arial"/>
        </w:rPr>
      </w:pPr>
      <w:r w:rsidRPr="00ED3DCA">
        <w:rPr>
          <w:rFonts w:ascii="Arial" w:hAnsi="Arial" w:cs="Arial"/>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w:t>
      </w:r>
      <w:r>
        <w:rPr>
          <w:rFonts w:ascii="Arial" w:hAnsi="Arial" w:cs="Arial"/>
        </w:rPr>
        <w:t xml:space="preserve"> поданную оферту к рассмотрению.</w:t>
      </w:r>
    </w:p>
    <w:p w14:paraId="173B0079" w14:textId="3B759A64" w:rsidR="00B003E7"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Тендер </w:t>
      </w:r>
      <w:r w:rsidR="00023F2B" w:rsidRPr="00ED3DCA">
        <w:rPr>
          <w:rFonts w:ascii="Arial" w:eastAsia="Times New Roman" w:hAnsi="Arial" w:cs="Arial"/>
          <w:lang w:eastAsia="ru-RU"/>
        </w:rPr>
        <w:t>проводится в</w:t>
      </w:r>
      <w:r w:rsidRPr="00ED3DCA">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ED3DCA">
        <w:rPr>
          <w:rFonts w:ascii="Arial" w:eastAsia="Times New Roman" w:hAnsi="Arial" w:cs="Arial"/>
          <w:lang w:eastAsia="ru-RU"/>
        </w:rPr>
        <w:t>.</w:t>
      </w:r>
    </w:p>
    <w:p w14:paraId="4D8DD223" w14:textId="77777777" w:rsidR="00023F2B"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ED3DCA">
        <w:rPr>
          <w:rFonts w:ascii="Arial" w:eastAsia="Times New Roman" w:hAnsi="Arial" w:cs="Arial"/>
          <w:lang w:eastAsia="ru-RU"/>
        </w:rPr>
        <w:t>соответствия технической части оферты участника закупки</w:t>
      </w:r>
      <w:proofErr w:type="gramEnd"/>
      <w:r w:rsidRPr="00ED3DCA">
        <w:rPr>
          <w:rFonts w:ascii="Arial" w:eastAsia="Times New Roman" w:hAnsi="Arial" w:cs="Arial"/>
          <w:lang w:eastAsia="ru-RU"/>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ED3DCA" w:rsidRDefault="00B003E7" w:rsidP="00B003E7">
      <w:pPr>
        <w:spacing w:after="0" w:line="240" w:lineRule="auto"/>
        <w:ind w:firstLine="720"/>
        <w:jc w:val="both"/>
        <w:rPr>
          <w:rFonts w:ascii="Arial" w:eastAsia="Times New Roman" w:hAnsi="Arial" w:cs="Arial"/>
          <w:lang w:eastAsia="ru-RU"/>
        </w:rPr>
      </w:pPr>
      <w:proofErr w:type="gramStart"/>
      <w:r w:rsidRPr="00ED3DCA">
        <w:rPr>
          <w:rFonts w:ascii="Arial" w:eastAsia="Times New Roman" w:hAnsi="Arial" w:cs="Arial"/>
          <w:lang w:eastAsia="ru-RU"/>
        </w:rPr>
        <w:t>Участник закупки вправе вместе с</w:t>
      </w:r>
      <w:r w:rsidR="00023F2B" w:rsidRPr="00ED3DCA">
        <w:rPr>
          <w:rFonts w:ascii="Arial" w:eastAsia="Times New Roman" w:hAnsi="Arial" w:cs="Arial"/>
          <w:lang w:eastAsia="ru-RU"/>
        </w:rPr>
        <w:t xml:space="preserve"> </w:t>
      </w:r>
      <w:r w:rsidRPr="00ED3DCA">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ED3DCA">
        <w:rPr>
          <w:rFonts w:ascii="Arial" w:eastAsia="Times New Roman" w:hAnsi="Arial" w:cs="Arial"/>
          <w:lang w:eastAsia="ru-RU"/>
        </w:rPr>
        <w:t xml:space="preserve"> Коммерческие части оферт, поступившие в Общество позже установленного срока, к рассмотрению не принимаются.</w:t>
      </w:r>
    </w:p>
    <w:p w14:paraId="657AE0D6"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361055D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123E28">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w:t>
      </w:r>
      <w:r w:rsidRPr="00B003E7">
        <w:rPr>
          <w:rFonts w:ascii="Arial" w:eastAsia="Times New Roman" w:hAnsi="Arial" w:cs="Arial"/>
          <w:lang w:eastAsia="ru-RU"/>
        </w:rPr>
        <w:lastRenderedPageBreak/>
        <w:t>критериев, указанных в требованиях к предмету оферты (форма 2), участник закупки не прошел техническую оценку.</w:t>
      </w:r>
    </w:p>
    <w:p w14:paraId="214690E3"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003E7">
        <w:rPr>
          <w:rFonts w:ascii="Arial" w:eastAsia="Times New Roman" w:hAnsi="Arial" w:cs="Arial"/>
          <w:lang w:eastAsia="ru-RU"/>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2B31094A" w14:textId="77777777" w:rsidR="00023F2B" w:rsidRDefault="00023F2B"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B003E7" w:rsidRPr="00B003E7">
        <w:rPr>
          <w:rFonts w:ascii="Arial" w:eastAsia="Times New Roman" w:hAnsi="Arial" w:cs="Arial"/>
          <w:lang w:eastAsia="ru-RU"/>
        </w:rPr>
        <w:t>поданных</w:t>
      </w:r>
      <w:proofErr w:type="gramEnd"/>
      <w:r w:rsidR="00B003E7" w:rsidRPr="00B003E7">
        <w:rPr>
          <w:rFonts w:ascii="Arial" w:eastAsia="Times New Roman" w:hAnsi="Arial" w:cs="Arial"/>
          <w:lang w:eastAsia="ru-RU"/>
        </w:rPr>
        <w:t xml:space="preserve"> участником закупки коммерческая часть оферты</w:t>
      </w:r>
      <w:r>
        <w:rPr>
          <w:rFonts w:ascii="Arial" w:eastAsia="Times New Roman" w:hAnsi="Arial" w:cs="Arial"/>
          <w:lang w:eastAsia="ru-RU"/>
        </w:rPr>
        <w:t>.</w:t>
      </w:r>
    </w:p>
    <w:p w14:paraId="133E37E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023F2B" w:rsidRPr="00023F2B">
        <w:rPr>
          <w:rFonts w:ascii="Arial" w:eastAsia="Times New Roman" w:hAnsi="Arial" w:cs="Arial"/>
          <w:b/>
          <w:highlight w:val="yellow"/>
          <w:lang w:eastAsia="ru-RU"/>
        </w:rPr>
        <w:t>31</w:t>
      </w:r>
      <w:r w:rsidR="00F139FC">
        <w:rPr>
          <w:rFonts w:ascii="Arial" w:eastAsia="Times New Roman" w:hAnsi="Arial" w:cs="Arial"/>
          <w:b/>
          <w:highlight w:val="yellow"/>
          <w:lang w:eastAsia="ru-RU"/>
        </w:rPr>
        <w:t xml:space="preserve"> Декабр</w:t>
      </w:r>
      <w:r w:rsidR="00697CF1">
        <w:rPr>
          <w:rFonts w:ascii="Arial" w:eastAsia="Times New Roman" w:hAnsi="Arial" w:cs="Arial"/>
          <w:b/>
          <w:highlight w:val="yellow"/>
          <w:lang w:eastAsia="ru-RU"/>
        </w:rPr>
        <w:t>я</w:t>
      </w:r>
      <w:r w:rsidR="00F139FC">
        <w:rPr>
          <w:rFonts w:ascii="Arial" w:eastAsia="Times New Roman" w:hAnsi="Arial" w:cs="Arial"/>
          <w:b/>
          <w:highlight w:val="yellow"/>
          <w:lang w:eastAsia="ru-RU"/>
        </w:rPr>
        <w:t xml:space="preserve"> </w:t>
      </w:r>
      <w:r w:rsidR="00023F2B" w:rsidRPr="00023F2B">
        <w:rPr>
          <w:rFonts w:ascii="Arial" w:eastAsia="Times New Roman" w:hAnsi="Arial" w:cs="Arial"/>
          <w:b/>
          <w:highlight w:val="yellow"/>
          <w:lang w:eastAsia="ru-RU"/>
        </w:rPr>
        <w:t>2015 г.</w:t>
      </w:r>
      <w:r w:rsidRPr="00B003E7">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B003E7"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047B4C" w:rsidRDefault="00047B4C" w:rsidP="00B003E7">
      <w:pPr>
        <w:spacing w:after="0" w:line="240" w:lineRule="auto"/>
        <w:ind w:firstLine="720"/>
        <w:jc w:val="both"/>
        <w:rPr>
          <w:rFonts w:ascii="Arial" w:eastAsia="Times New Roman" w:hAnsi="Arial" w:cs="Arial"/>
          <w:b/>
          <w:lang w:eastAsia="ru-RU"/>
        </w:rPr>
      </w:pPr>
      <w:r w:rsidRPr="00047B4C">
        <w:rPr>
          <w:rFonts w:ascii="Arial" w:eastAsia="Times New Roman" w:hAnsi="Arial" w:cs="Arial"/>
          <w:b/>
          <w:lang w:eastAsia="ru-RU"/>
        </w:rPr>
        <w:t>Т</w:t>
      </w:r>
      <w:r w:rsidR="00B003E7" w:rsidRPr="00047B4C">
        <w:rPr>
          <w:rFonts w:ascii="Arial" w:eastAsia="Times New Roman" w:hAnsi="Arial" w:cs="Arial"/>
          <w:b/>
          <w:lang w:eastAsia="ru-RU"/>
        </w:rPr>
        <w:t>ехническая часть:</w:t>
      </w:r>
    </w:p>
    <w:p w14:paraId="0993FF70" w14:textId="77777777" w:rsidR="00B003E7" w:rsidRPr="00023F2B"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 xml:space="preserve"> </w:t>
      </w:r>
      <w:r w:rsidR="00B003E7" w:rsidRPr="00023F2B">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5F7F47B2" w:rsidR="00B003E7" w:rsidRPr="002048A1"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2048A1">
        <w:rPr>
          <w:rFonts w:ascii="Arial" w:eastAsia="Times New Roman" w:hAnsi="Arial" w:cs="Arial"/>
          <w:lang w:eastAsia="ru-RU"/>
        </w:rPr>
        <w:t>Подписанный проект договора  без указания информации о стоимости</w:t>
      </w:r>
      <w:r w:rsidR="0037679D">
        <w:rPr>
          <w:rFonts w:ascii="Arial" w:eastAsia="Times New Roman" w:hAnsi="Arial" w:cs="Arial"/>
          <w:lang w:eastAsia="ru-RU"/>
        </w:rPr>
        <w:t xml:space="preserve"> (либо письмо о согласии с типовой формой договора поставк</w:t>
      </w:r>
      <w:proofErr w:type="gramStart"/>
      <w:r w:rsidR="0037679D">
        <w:rPr>
          <w:rFonts w:ascii="Arial" w:eastAsia="Times New Roman" w:hAnsi="Arial" w:cs="Arial"/>
          <w:lang w:eastAsia="ru-RU"/>
        </w:rPr>
        <w:t>и ООО</w:t>
      </w:r>
      <w:proofErr w:type="gramEnd"/>
      <w:r w:rsidR="0037679D">
        <w:rPr>
          <w:rFonts w:ascii="Arial" w:eastAsia="Times New Roman" w:hAnsi="Arial" w:cs="Arial"/>
          <w:lang w:eastAsia="ru-RU"/>
        </w:rPr>
        <w:t xml:space="preserve"> «</w:t>
      </w:r>
      <w:proofErr w:type="spellStart"/>
      <w:r w:rsidR="0037679D">
        <w:rPr>
          <w:rFonts w:ascii="Arial" w:eastAsia="Times New Roman" w:hAnsi="Arial" w:cs="Arial"/>
          <w:lang w:eastAsia="ru-RU"/>
        </w:rPr>
        <w:t>Славнефть-Красноярскнефтегаз</w:t>
      </w:r>
      <w:proofErr w:type="spellEnd"/>
      <w:r w:rsidR="0037679D">
        <w:rPr>
          <w:rFonts w:ascii="Arial" w:eastAsia="Times New Roman" w:hAnsi="Arial" w:cs="Arial"/>
          <w:lang w:eastAsia="ru-RU"/>
        </w:rPr>
        <w:t>»);</w:t>
      </w:r>
    </w:p>
    <w:p w14:paraId="5F035BCA" w14:textId="77777777" w:rsidR="00B003E7" w:rsidRPr="002048A1"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2048A1">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8651F4"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77777777" w:rsidR="00CD43C0"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Подтверждающие документы в соответствии с требованиями формы 2</w:t>
      </w:r>
      <w:r w:rsidR="00F139FC">
        <w:rPr>
          <w:rFonts w:ascii="Arial" w:eastAsia="Times New Roman" w:hAnsi="Arial" w:cs="Arial"/>
          <w:lang w:eastAsia="ru-RU"/>
        </w:rPr>
        <w:t xml:space="preserve"> «Требования к предмету</w:t>
      </w:r>
      <w:r w:rsidR="00CD43C0">
        <w:rPr>
          <w:rFonts w:ascii="Arial" w:eastAsia="Times New Roman" w:hAnsi="Arial" w:cs="Arial"/>
          <w:lang w:eastAsia="ru-RU"/>
        </w:rPr>
        <w:t xml:space="preserve"> оферты</w:t>
      </w:r>
      <w:r w:rsidRPr="008651F4">
        <w:rPr>
          <w:rFonts w:ascii="Arial" w:eastAsia="Times New Roman" w:hAnsi="Arial" w:cs="Arial"/>
          <w:lang w:eastAsia="ru-RU"/>
        </w:rPr>
        <w:t>».</w:t>
      </w:r>
    </w:p>
    <w:p w14:paraId="5DFD91CB" w14:textId="77777777" w:rsidR="00CD43C0" w:rsidRPr="00DD10B9"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AD2AC9">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666AB01D" w:rsidR="00DD10B9" w:rsidRPr="00DD10B9"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D10B9">
        <w:rPr>
          <w:rFonts w:ascii="Arial" w:hAnsi="Arial" w:cs="Arial"/>
          <w:kern w:val="28"/>
        </w:rPr>
        <w:t>Копии писем, сертификатов</w:t>
      </w:r>
      <w:r w:rsidR="00FC1EA8">
        <w:rPr>
          <w:rFonts w:ascii="Arial" w:hAnsi="Arial" w:cs="Arial"/>
          <w:kern w:val="28"/>
        </w:rPr>
        <w:t xml:space="preserve"> дилера, дистрибьютора,</w:t>
      </w:r>
      <w:r w:rsidRPr="00DD10B9">
        <w:rPr>
          <w:rFonts w:ascii="Arial" w:hAnsi="Arial" w:cs="Arial"/>
          <w:kern w:val="28"/>
        </w:rPr>
        <w:t xml:space="preserve"> партнера</w:t>
      </w:r>
      <w:r w:rsidR="00FC1EA8">
        <w:rPr>
          <w:rFonts w:ascii="Arial" w:hAnsi="Arial" w:cs="Arial"/>
          <w:kern w:val="28"/>
        </w:rPr>
        <w:t>, официального представителя</w:t>
      </w:r>
      <w:r w:rsidRPr="00DD10B9">
        <w:rPr>
          <w:rFonts w:ascii="Arial" w:hAnsi="Arial" w:cs="Arial"/>
          <w:kern w:val="28"/>
        </w:rPr>
        <w:t xml:space="preserve">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8651F4"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8651F4" w:rsidRDefault="008651F4" w:rsidP="00B003E7">
      <w:pPr>
        <w:spacing w:after="0" w:line="240" w:lineRule="auto"/>
        <w:ind w:firstLine="720"/>
        <w:jc w:val="both"/>
        <w:rPr>
          <w:rFonts w:ascii="Arial" w:eastAsia="Times New Roman" w:hAnsi="Arial" w:cs="Arial"/>
          <w:b/>
          <w:lang w:eastAsia="ru-RU"/>
        </w:rPr>
      </w:pPr>
      <w:r w:rsidRPr="008651F4">
        <w:rPr>
          <w:rFonts w:ascii="Arial" w:eastAsia="Times New Roman" w:hAnsi="Arial" w:cs="Arial"/>
          <w:b/>
          <w:lang w:eastAsia="ru-RU"/>
        </w:rPr>
        <w:t>К</w:t>
      </w:r>
      <w:r w:rsidR="00B003E7" w:rsidRPr="008651F4">
        <w:rPr>
          <w:rFonts w:ascii="Arial" w:eastAsia="Times New Roman" w:hAnsi="Arial" w:cs="Arial"/>
          <w:b/>
          <w:lang w:eastAsia="ru-RU"/>
        </w:rPr>
        <w:t>оммерческая часть:</w:t>
      </w:r>
    </w:p>
    <w:p w14:paraId="6A3B875E" w14:textId="77777777"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77777777" w:rsid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7D7F64">
        <w:rPr>
          <w:rFonts w:ascii="Arial" w:eastAsia="Times New Roman" w:hAnsi="Arial" w:cs="Arial"/>
          <w:lang w:eastAsia="ru-RU"/>
        </w:rPr>
        <w:t>); Подписанный</w:t>
      </w:r>
      <w:r w:rsidRPr="007D7F64">
        <w:rPr>
          <w:rFonts w:ascii="Arial" w:eastAsia="Times New Roman" w:hAnsi="Arial" w:cs="Arial"/>
          <w:lang w:eastAsia="ru-RU"/>
        </w:rPr>
        <w:t xml:space="preserve"> проект договора </w:t>
      </w:r>
      <w:r w:rsidR="007D7F64">
        <w:rPr>
          <w:rFonts w:ascii="Arial" w:eastAsia="Times New Roman" w:hAnsi="Arial" w:cs="Arial"/>
          <w:lang w:eastAsia="ru-RU"/>
        </w:rPr>
        <w:t xml:space="preserve">и </w:t>
      </w:r>
      <w:r w:rsidR="007D7F64" w:rsidRPr="002048A1">
        <w:rPr>
          <w:rFonts w:ascii="Arial" w:eastAsia="Times New Roman" w:hAnsi="Arial" w:cs="Arial"/>
          <w:lang w:eastAsia="ru-RU"/>
        </w:rPr>
        <w:t xml:space="preserve">протокол разногласий (в случае наличия разногласий) </w:t>
      </w:r>
    </w:p>
    <w:p w14:paraId="0A531143" w14:textId="77777777" w:rsidR="00B003E7" w:rsidRP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EE6F52"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14:paraId="687B59E3" w14:textId="0D9CEA1C" w:rsidR="00B003E7" w:rsidRPr="007D7F64"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Pr>
          <w:rFonts w:ascii="Arial" w:eastAsia="Times New Roman" w:hAnsi="Arial" w:cs="Arial"/>
          <w:lang w:eastAsia="ru-RU"/>
        </w:rPr>
        <w:t xml:space="preserve"> </w:t>
      </w:r>
    </w:p>
    <w:p w14:paraId="5F343C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5736445E"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FC1EA8">
        <w:rPr>
          <w:rFonts w:ascii="Arial" w:eastAsia="Times New Roman" w:hAnsi="Arial" w:cs="Arial"/>
          <w:b/>
          <w:lang w:eastAsia="ru-RU"/>
        </w:rPr>
        <w:t>ДО № КНГ-68</w:t>
      </w:r>
      <w:r w:rsidR="008B336E" w:rsidRPr="008B336E">
        <w:rPr>
          <w:rFonts w:ascii="Arial" w:eastAsia="Times New Roman" w:hAnsi="Arial" w:cs="Arial"/>
          <w:b/>
          <w:lang w:eastAsia="ru-RU"/>
        </w:rPr>
        <w:t>-МТР-2016</w:t>
      </w:r>
      <w:r w:rsidRPr="008B336E">
        <w:rPr>
          <w:rFonts w:ascii="Arial" w:eastAsia="Times New Roman" w:hAnsi="Arial" w:cs="Arial"/>
          <w:b/>
          <w:lang w:eastAsia="ru-RU"/>
        </w:rPr>
        <w:t xml:space="preserve"> </w:t>
      </w:r>
      <w:proofErr w:type="gramStart"/>
      <w:r w:rsidRPr="008B336E">
        <w:rPr>
          <w:rFonts w:ascii="Arial" w:eastAsia="Times New Roman" w:hAnsi="Arial" w:cs="Arial"/>
          <w:b/>
          <w:lang w:eastAsia="ru-RU"/>
        </w:rPr>
        <w:t>от</w:t>
      </w:r>
      <w:proofErr w:type="gramEnd"/>
      <w:r w:rsidRPr="008B336E">
        <w:rPr>
          <w:rFonts w:ascii="Arial" w:eastAsia="Times New Roman" w:hAnsi="Arial" w:cs="Arial"/>
          <w:b/>
          <w:lang w:eastAsia="ru-RU"/>
        </w:rPr>
        <w:t xml:space="preserve"> </w:t>
      </w:r>
      <w:r w:rsidR="00FC1EA8">
        <w:rPr>
          <w:rFonts w:ascii="Arial" w:eastAsia="Times New Roman" w:hAnsi="Arial" w:cs="Arial"/>
          <w:b/>
          <w:lang w:eastAsia="ru-RU"/>
        </w:rPr>
        <w:t>___</w:t>
      </w:r>
      <w:r w:rsidRPr="008B336E">
        <w:rPr>
          <w:rFonts w:ascii="Arial" w:eastAsia="Times New Roman" w:hAnsi="Arial" w:cs="Arial"/>
          <w:b/>
          <w:lang w:eastAsia="ru-RU"/>
        </w:rPr>
        <w:t>».</w:t>
      </w:r>
    </w:p>
    <w:p w14:paraId="013BB51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6A9E0DC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w:t>
      </w:r>
      <w:proofErr w:type="gramStart"/>
      <w:r w:rsidRPr="00AB31B2">
        <w:rPr>
          <w:rFonts w:ascii="Arial" w:eastAsia="Times New Roman" w:hAnsi="Arial" w:cs="Arial"/>
          <w:lang w:eastAsia="ru-RU"/>
        </w:rPr>
        <w:t>содержащий</w:t>
      </w:r>
      <w:proofErr w:type="gramEnd"/>
      <w:r w:rsidRPr="00AB31B2">
        <w:rPr>
          <w:rFonts w:ascii="Arial" w:eastAsia="Times New Roman" w:hAnsi="Arial" w:cs="Arial"/>
          <w:lang w:eastAsia="ru-RU"/>
        </w:rPr>
        <w:t xml:space="preserve"> копии документов, находящихся в третьем конверте.</w:t>
      </w:r>
    </w:p>
    <w:p w14:paraId="14DBD03A" w14:textId="77777777" w:rsidR="0071659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716597" w:rsidRDefault="00AB31B2" w:rsidP="00AB31B2">
      <w:pPr>
        <w:spacing w:after="0" w:line="240" w:lineRule="auto"/>
        <w:jc w:val="both"/>
        <w:rPr>
          <w:rFonts w:ascii="Arial" w:eastAsia="Times New Roman" w:hAnsi="Arial" w:cs="Arial"/>
          <w:b/>
          <w:lang w:eastAsia="ru-RU"/>
        </w:rPr>
      </w:pPr>
      <w:r>
        <w:rPr>
          <w:rFonts w:ascii="Arial" w:eastAsia="Times New Roman" w:hAnsi="Arial" w:cs="Arial"/>
          <w:lang w:eastAsia="ru-RU"/>
        </w:rPr>
        <w:t xml:space="preserve">       </w:t>
      </w:r>
      <w:r w:rsidRPr="00716597">
        <w:rPr>
          <w:rFonts w:ascii="Arial" w:eastAsia="Times New Roman" w:hAnsi="Arial" w:cs="Arial"/>
          <w:b/>
          <w:lang w:eastAsia="ru-RU"/>
        </w:rPr>
        <w:t xml:space="preserve">    </w:t>
      </w:r>
      <w:r w:rsidR="00B003E7"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79DEBAE8" w14:textId="77777777"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proofErr w:type="gramStart"/>
      <w:r>
        <w:rPr>
          <w:rFonts w:ascii="Arial" w:eastAsia="Times New Roman" w:hAnsi="Arial" w:cs="Arial"/>
          <w:lang w:eastAsia="ru-RU"/>
        </w:rPr>
        <w:t>Скан-копии</w:t>
      </w:r>
      <w:proofErr w:type="gramEnd"/>
      <w:r>
        <w:rPr>
          <w:rFonts w:ascii="Arial" w:eastAsia="Times New Roman" w:hAnsi="Arial" w:cs="Arial"/>
          <w:lang w:eastAsia="ru-RU"/>
        </w:rPr>
        <w:t xml:space="preserve">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Default="00B003E7" w:rsidP="00B003E7">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w:t>
      </w:r>
      <w:proofErr w:type="spellStart"/>
      <w:r w:rsidR="00AB31B2">
        <w:rPr>
          <w:rFonts w:ascii="Arial" w:eastAsia="Times New Roman" w:hAnsi="Arial" w:cs="Arial"/>
          <w:lang w:eastAsia="ru-RU"/>
        </w:rPr>
        <w:t>Excel</w:t>
      </w:r>
      <w:proofErr w:type="spellEnd"/>
      <w:r w:rsidR="00AB31B2">
        <w:rPr>
          <w:rFonts w:ascii="Arial" w:eastAsia="Times New Roman" w:hAnsi="Arial" w:cs="Arial"/>
          <w:lang w:eastAsia="ru-RU"/>
        </w:rPr>
        <w:t xml:space="preserve">, MS </w:t>
      </w:r>
      <w:proofErr w:type="spellStart"/>
      <w:r w:rsidR="00AB31B2">
        <w:rPr>
          <w:rFonts w:ascii="Arial" w:eastAsia="Times New Roman" w:hAnsi="Arial" w:cs="Arial"/>
          <w:lang w:eastAsia="ru-RU"/>
        </w:rPr>
        <w:t>Word</w:t>
      </w:r>
      <w:proofErr w:type="spellEnd"/>
      <w:r w:rsidR="00AB31B2">
        <w:rPr>
          <w:rFonts w:ascii="Arial" w:eastAsia="Times New Roman" w:hAnsi="Arial" w:cs="Arial"/>
          <w:lang w:eastAsia="ru-RU"/>
        </w:rPr>
        <w:t xml:space="preserve">), </w:t>
      </w:r>
      <w:r w:rsidR="004E6300" w:rsidRPr="00AB31B2">
        <w:rPr>
          <w:rFonts w:ascii="Arial" w:eastAsia="Times New Roman" w:hAnsi="Arial" w:cs="Arial"/>
          <w:i/>
          <w:lang w:eastAsia="ru-RU"/>
        </w:rPr>
        <w:t>заполненн</w:t>
      </w:r>
      <w:r w:rsidR="004E6300">
        <w:rPr>
          <w:rFonts w:ascii="Arial" w:eastAsia="Times New Roman" w:hAnsi="Arial" w:cs="Arial"/>
          <w:i/>
          <w:lang w:eastAsia="ru-RU"/>
        </w:rPr>
        <w:t>ой</w:t>
      </w:r>
      <w:r w:rsidR="004E6300" w:rsidRPr="00AB31B2">
        <w:rPr>
          <w:rFonts w:ascii="Arial" w:eastAsia="Times New Roman" w:hAnsi="Arial" w:cs="Arial"/>
          <w:i/>
          <w:lang w:eastAsia="ru-RU"/>
        </w:rPr>
        <w:t xml:space="preserve"> 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 xml:space="preserve">6т - </w:t>
      </w:r>
      <w:r w:rsidR="004E6300">
        <w:rPr>
          <w:rFonts w:ascii="Arial" w:eastAsia="Times New Roman" w:hAnsi="Arial" w:cs="Arial"/>
          <w:i/>
          <w:lang w:eastAsia="ru-RU"/>
        </w:rPr>
        <w:t>Т</w:t>
      </w:r>
      <w:r w:rsidR="004E6300" w:rsidRPr="00AB31B2">
        <w:rPr>
          <w:rFonts w:ascii="Arial" w:eastAsia="Times New Roman" w:hAnsi="Arial" w:cs="Arial"/>
          <w:i/>
          <w:lang w:eastAsia="ru-RU"/>
        </w:rPr>
        <w:t xml:space="preserve">ехническое </w:t>
      </w:r>
      <w:r w:rsidR="00AB31B2" w:rsidRPr="00AB31B2">
        <w:rPr>
          <w:rFonts w:ascii="Arial" w:eastAsia="Times New Roman" w:hAnsi="Arial" w:cs="Arial"/>
          <w:i/>
          <w:lang w:eastAsia="ru-RU"/>
        </w:rPr>
        <w:t xml:space="preserve">предложение и </w:t>
      </w:r>
      <w:r w:rsidR="004E6300" w:rsidRPr="00AB31B2">
        <w:rPr>
          <w:rFonts w:ascii="Arial" w:eastAsia="Times New Roman" w:hAnsi="Arial" w:cs="Arial"/>
          <w:i/>
          <w:lang w:eastAsia="ru-RU"/>
        </w:rPr>
        <w:t>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6к-</w:t>
      </w:r>
      <w:r w:rsidR="004E6300">
        <w:rPr>
          <w:rFonts w:ascii="Arial" w:eastAsia="Times New Roman" w:hAnsi="Arial" w:cs="Arial"/>
          <w:i/>
          <w:lang w:eastAsia="ru-RU"/>
        </w:rPr>
        <w:t>К</w:t>
      </w:r>
      <w:r w:rsidR="004E6300" w:rsidRPr="00AB31B2">
        <w:rPr>
          <w:rFonts w:ascii="Arial" w:eastAsia="Times New Roman" w:hAnsi="Arial" w:cs="Arial"/>
          <w:i/>
          <w:lang w:eastAsia="ru-RU"/>
        </w:rPr>
        <w:t xml:space="preserve">оммерческое </w:t>
      </w:r>
      <w:r w:rsidR="00AB31B2" w:rsidRPr="00AB31B2">
        <w:rPr>
          <w:rFonts w:ascii="Arial" w:eastAsia="Times New Roman" w:hAnsi="Arial" w:cs="Arial"/>
          <w:i/>
          <w:lang w:eastAsia="ru-RU"/>
        </w:rPr>
        <w:t xml:space="preserve">предложение.  </w:t>
      </w:r>
    </w:p>
    <w:p w14:paraId="793953FA" w14:textId="77777777" w:rsidR="00FA7706" w:rsidRPr="00FA7706" w:rsidRDefault="00FA7706" w:rsidP="00FA7706">
      <w:pPr>
        <w:widowControl w:val="0"/>
        <w:overflowPunct w:val="0"/>
        <w:autoSpaceDE w:val="0"/>
        <w:autoSpaceDN w:val="0"/>
        <w:adjustRightInd w:val="0"/>
        <w:ind w:firstLine="708"/>
        <w:jc w:val="both"/>
        <w:rPr>
          <w:rFonts w:ascii="Arial" w:hAnsi="Arial" w:cs="Arial"/>
          <w:kern w:val="28"/>
        </w:rPr>
      </w:pPr>
      <w:r w:rsidRPr="00FA7706">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w:t>
      </w:r>
      <w:proofErr w:type="gramStart"/>
      <w:r w:rsidRPr="00B003E7">
        <w:rPr>
          <w:rFonts w:ascii="Arial" w:eastAsia="Times New Roman" w:hAnsi="Arial" w:cs="Arial"/>
          <w:lang w:eastAsia="ru-RU"/>
        </w:rPr>
        <w:t>экспресс-почтой</w:t>
      </w:r>
      <w:proofErr w:type="gramEnd"/>
      <w:r w:rsidRPr="00B003E7">
        <w:rPr>
          <w:rFonts w:ascii="Arial" w:eastAsia="Times New Roman" w:hAnsi="Arial" w:cs="Arial"/>
          <w:lang w:eastAsia="ru-RU"/>
        </w:rPr>
        <w:t xml:space="preserve"> или заказным письмом с уведомлением о вручении по адресу: </w:t>
      </w:r>
      <w:r w:rsidR="00AB31B2" w:rsidRPr="00AB31B2">
        <w:rPr>
          <w:rFonts w:ascii="Arial" w:eastAsia="Times New Roman" w:hAnsi="Arial" w:cs="Arial"/>
          <w:b/>
          <w:highlight w:val="yellow"/>
          <w:lang w:eastAsia="ru-RU"/>
        </w:rPr>
        <w:t>660012, Красноярск, ул. Гладкова 2 «А», в Тендерный комитет</w:t>
      </w:r>
      <w:r w:rsidRPr="00AB31B2">
        <w:rPr>
          <w:rFonts w:ascii="Arial" w:eastAsia="Times New Roman" w:hAnsi="Arial" w:cs="Arial"/>
          <w:b/>
          <w:highlight w:val="yellow"/>
          <w:lang w:eastAsia="ru-RU"/>
        </w:rPr>
        <w:t>.</w:t>
      </w:r>
    </w:p>
    <w:p w14:paraId="6886D037" w14:textId="77777777" w:rsidR="00AB31B2" w:rsidRDefault="00AB31B2" w:rsidP="00B003E7">
      <w:pPr>
        <w:spacing w:after="0" w:line="240" w:lineRule="auto"/>
        <w:ind w:firstLine="720"/>
        <w:jc w:val="both"/>
        <w:rPr>
          <w:rFonts w:ascii="Arial" w:eastAsia="Times New Roman" w:hAnsi="Arial" w:cs="Arial"/>
          <w:lang w:eastAsia="ru-RU"/>
        </w:rPr>
      </w:pPr>
    </w:p>
    <w:p w14:paraId="16EEC5DE" w14:textId="7CDA9305" w:rsidR="00B003E7" w:rsidRPr="00953138" w:rsidRDefault="00B003E7" w:rsidP="00B003E7">
      <w:pPr>
        <w:spacing w:after="0" w:line="240" w:lineRule="auto"/>
        <w:ind w:firstLine="720"/>
        <w:jc w:val="both"/>
        <w:rPr>
          <w:rFonts w:ascii="Arial" w:eastAsia="Times New Roman" w:hAnsi="Arial" w:cs="Arial"/>
          <w:b/>
          <w:lang w:eastAsia="ru-RU"/>
        </w:rPr>
      </w:pPr>
      <w:r w:rsidRPr="00953138">
        <w:rPr>
          <w:rFonts w:ascii="Arial" w:eastAsia="Times New Roman" w:hAnsi="Arial" w:cs="Arial"/>
          <w:b/>
          <w:lang w:eastAsia="ru-RU"/>
        </w:rPr>
        <w:t>Начало приема оферт – «</w:t>
      </w:r>
      <w:r w:rsidR="00953138" w:rsidRPr="00953138">
        <w:rPr>
          <w:rFonts w:ascii="Arial" w:eastAsia="Times New Roman" w:hAnsi="Arial" w:cs="Arial"/>
          <w:b/>
          <w:lang w:eastAsia="ru-RU"/>
        </w:rPr>
        <w:t>30</w:t>
      </w:r>
      <w:r w:rsidRPr="00953138">
        <w:rPr>
          <w:rFonts w:ascii="Arial" w:eastAsia="Times New Roman" w:hAnsi="Arial" w:cs="Arial"/>
          <w:b/>
          <w:lang w:eastAsia="ru-RU"/>
        </w:rPr>
        <w:t xml:space="preserve">» </w:t>
      </w:r>
      <w:r w:rsidR="00953138" w:rsidRPr="00953138">
        <w:rPr>
          <w:rFonts w:ascii="Arial" w:eastAsia="Times New Roman" w:hAnsi="Arial" w:cs="Arial"/>
          <w:b/>
          <w:lang w:eastAsia="ru-RU"/>
        </w:rPr>
        <w:t>октября</w:t>
      </w:r>
      <w:r w:rsidRPr="00953138">
        <w:rPr>
          <w:rFonts w:ascii="Arial" w:eastAsia="Times New Roman" w:hAnsi="Arial" w:cs="Arial"/>
          <w:b/>
          <w:lang w:eastAsia="ru-RU"/>
        </w:rPr>
        <w:t xml:space="preserve"> </w:t>
      </w:r>
      <w:r w:rsidR="00953138" w:rsidRPr="00953138">
        <w:rPr>
          <w:rFonts w:ascii="Arial" w:eastAsia="Times New Roman" w:hAnsi="Arial" w:cs="Arial"/>
          <w:b/>
          <w:lang w:eastAsia="ru-RU"/>
        </w:rPr>
        <w:t>2015</w:t>
      </w:r>
      <w:r w:rsidRPr="00953138">
        <w:rPr>
          <w:rFonts w:ascii="Arial" w:eastAsia="Times New Roman" w:hAnsi="Arial" w:cs="Arial"/>
          <w:b/>
          <w:lang w:eastAsia="ru-RU"/>
        </w:rPr>
        <w:t xml:space="preserve"> года.</w:t>
      </w:r>
      <w:r w:rsidR="00AB31B2" w:rsidRPr="00953138">
        <w:rPr>
          <w:rFonts w:ascii="Arial" w:eastAsia="Times New Roman" w:hAnsi="Arial" w:cs="Arial"/>
          <w:b/>
          <w:lang w:eastAsia="ru-RU"/>
        </w:rPr>
        <w:t xml:space="preserve"> </w:t>
      </w:r>
    </w:p>
    <w:p w14:paraId="6129A119" w14:textId="6C4C2C4B" w:rsidR="00B003E7" w:rsidRPr="00953138" w:rsidRDefault="00B003E7" w:rsidP="00B003E7">
      <w:pPr>
        <w:spacing w:after="0" w:line="240" w:lineRule="auto"/>
        <w:ind w:firstLine="720"/>
        <w:jc w:val="both"/>
        <w:rPr>
          <w:rFonts w:ascii="Arial" w:eastAsia="Times New Roman" w:hAnsi="Arial" w:cs="Arial"/>
          <w:b/>
          <w:lang w:eastAsia="ru-RU"/>
        </w:rPr>
      </w:pPr>
      <w:r w:rsidRPr="00953138">
        <w:rPr>
          <w:rFonts w:ascii="Arial" w:eastAsia="Times New Roman" w:hAnsi="Arial" w:cs="Arial"/>
          <w:b/>
          <w:lang w:eastAsia="ru-RU"/>
        </w:rPr>
        <w:t xml:space="preserve">Окончание приема оферт – </w:t>
      </w:r>
      <w:r w:rsidR="00953138" w:rsidRPr="00953138">
        <w:rPr>
          <w:rFonts w:ascii="Arial" w:eastAsia="Times New Roman" w:hAnsi="Arial" w:cs="Arial"/>
          <w:b/>
          <w:lang w:eastAsia="ru-RU"/>
        </w:rPr>
        <w:t>17</w:t>
      </w:r>
      <w:r w:rsidRPr="00953138">
        <w:rPr>
          <w:rFonts w:ascii="Arial" w:eastAsia="Times New Roman" w:hAnsi="Arial" w:cs="Arial"/>
          <w:b/>
          <w:lang w:eastAsia="ru-RU"/>
        </w:rPr>
        <w:t>:</w:t>
      </w:r>
      <w:r w:rsidR="00953138" w:rsidRPr="00953138">
        <w:rPr>
          <w:rFonts w:ascii="Arial" w:eastAsia="Times New Roman" w:hAnsi="Arial" w:cs="Arial"/>
          <w:b/>
          <w:lang w:eastAsia="ru-RU"/>
        </w:rPr>
        <w:t>00 (КРСК)</w:t>
      </w:r>
      <w:r w:rsidRPr="00953138">
        <w:rPr>
          <w:rFonts w:ascii="Arial" w:eastAsia="Times New Roman" w:hAnsi="Arial" w:cs="Arial"/>
          <w:b/>
          <w:lang w:eastAsia="ru-RU"/>
        </w:rPr>
        <w:t xml:space="preserve"> «</w:t>
      </w:r>
      <w:r w:rsidR="00953138" w:rsidRPr="00953138">
        <w:rPr>
          <w:rFonts w:ascii="Arial" w:eastAsia="Times New Roman" w:hAnsi="Arial" w:cs="Arial"/>
          <w:b/>
          <w:lang w:eastAsia="ru-RU"/>
        </w:rPr>
        <w:t>13</w:t>
      </w:r>
      <w:r w:rsidRPr="00953138">
        <w:rPr>
          <w:rFonts w:ascii="Arial" w:eastAsia="Times New Roman" w:hAnsi="Arial" w:cs="Arial"/>
          <w:b/>
          <w:lang w:eastAsia="ru-RU"/>
        </w:rPr>
        <w:t xml:space="preserve">» </w:t>
      </w:r>
      <w:r w:rsidR="00953138" w:rsidRPr="00953138">
        <w:rPr>
          <w:rFonts w:ascii="Arial" w:eastAsia="Times New Roman" w:hAnsi="Arial" w:cs="Arial"/>
          <w:b/>
          <w:lang w:eastAsia="ru-RU"/>
        </w:rPr>
        <w:t>ноября</w:t>
      </w:r>
      <w:r w:rsidRPr="00953138">
        <w:rPr>
          <w:rFonts w:ascii="Arial" w:eastAsia="Times New Roman" w:hAnsi="Arial" w:cs="Arial"/>
          <w:b/>
          <w:lang w:eastAsia="ru-RU"/>
        </w:rPr>
        <w:t xml:space="preserve"> </w:t>
      </w:r>
      <w:r w:rsidR="00953138" w:rsidRPr="00953138">
        <w:rPr>
          <w:rFonts w:ascii="Arial" w:eastAsia="Times New Roman" w:hAnsi="Arial" w:cs="Arial"/>
          <w:b/>
          <w:lang w:eastAsia="ru-RU"/>
        </w:rPr>
        <w:t>2015</w:t>
      </w:r>
      <w:r w:rsidRPr="00953138">
        <w:rPr>
          <w:rFonts w:ascii="Arial" w:eastAsia="Times New Roman" w:hAnsi="Arial" w:cs="Arial"/>
          <w:b/>
          <w:lang w:eastAsia="ru-RU"/>
        </w:rPr>
        <w:t xml:space="preserve"> года.</w:t>
      </w:r>
      <w:r w:rsidR="00AB31B2" w:rsidRPr="00953138">
        <w:rPr>
          <w:rFonts w:ascii="Arial" w:eastAsia="Times New Roman" w:hAnsi="Arial" w:cs="Arial"/>
          <w:b/>
          <w:lang w:eastAsia="ru-RU"/>
        </w:rPr>
        <w:t xml:space="preserve"> </w:t>
      </w:r>
    </w:p>
    <w:p w14:paraId="151638EA" w14:textId="77777777" w:rsidR="00B003E7" w:rsidRPr="00953138" w:rsidRDefault="00B003E7" w:rsidP="00B003E7">
      <w:pPr>
        <w:spacing w:after="0" w:line="240" w:lineRule="auto"/>
        <w:ind w:firstLine="720"/>
        <w:jc w:val="both"/>
        <w:rPr>
          <w:rFonts w:ascii="Arial" w:eastAsia="Times New Roman" w:hAnsi="Arial" w:cs="Arial"/>
          <w:b/>
          <w:lang w:eastAsia="ru-RU"/>
        </w:rPr>
      </w:pPr>
      <w:r w:rsidRPr="00953138">
        <w:rPr>
          <w:rFonts w:ascii="Arial" w:eastAsia="Times New Roman" w:hAnsi="Arial" w:cs="Arial"/>
          <w:b/>
          <w:lang w:eastAsia="ru-RU"/>
        </w:rPr>
        <w:t xml:space="preserve">Срок для определения победителя – до </w:t>
      </w:r>
      <w:r w:rsidR="00AB31B2" w:rsidRPr="00953138">
        <w:rPr>
          <w:rFonts w:ascii="Arial" w:eastAsia="Times New Roman" w:hAnsi="Arial" w:cs="Arial"/>
          <w:b/>
          <w:lang w:eastAsia="ru-RU"/>
        </w:rPr>
        <w:t>31» Декабря 2015 года</w:t>
      </w:r>
      <w:r w:rsidRPr="00953138">
        <w:rPr>
          <w:rFonts w:ascii="Arial" w:eastAsia="Times New Roman" w:hAnsi="Arial" w:cs="Arial"/>
          <w:b/>
          <w:lang w:eastAsia="ru-RU"/>
        </w:rPr>
        <w:t>.</w:t>
      </w:r>
    </w:p>
    <w:p w14:paraId="5A375662" w14:textId="77777777" w:rsidR="00891E48" w:rsidRDefault="00891E48" w:rsidP="00953138">
      <w:pPr>
        <w:spacing w:after="0" w:line="240" w:lineRule="auto"/>
        <w:jc w:val="both"/>
        <w:rPr>
          <w:rFonts w:ascii="Arial" w:eastAsia="Times New Roman" w:hAnsi="Arial" w:cs="Arial"/>
          <w:lang w:eastAsia="ru-RU"/>
        </w:rPr>
      </w:pPr>
    </w:p>
    <w:p w14:paraId="53E22A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14:paraId="251709B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4B41C3BE"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953138">
        <w:rPr>
          <w:rFonts w:ascii="Arial" w:eastAsia="Times New Roman" w:hAnsi="Arial" w:cs="Arial"/>
          <w:lang w:eastAsia="ru-RU"/>
        </w:rPr>
        <w:t>10</w:t>
      </w:r>
      <w:r w:rsidRPr="00B003E7">
        <w:rPr>
          <w:rFonts w:ascii="Arial" w:eastAsia="Times New Roman" w:hAnsi="Arial" w:cs="Arial"/>
          <w:lang w:eastAsia="ru-RU"/>
        </w:rPr>
        <w:t xml:space="preserve">» </w:t>
      </w:r>
      <w:r w:rsidR="00953138">
        <w:rPr>
          <w:rFonts w:ascii="Arial" w:eastAsia="Times New Roman" w:hAnsi="Arial" w:cs="Arial"/>
          <w:lang w:eastAsia="ru-RU"/>
        </w:rPr>
        <w:t>ноября 2015</w:t>
      </w:r>
      <w:r w:rsidRPr="00B003E7">
        <w:rPr>
          <w:rFonts w:ascii="Arial" w:eastAsia="Times New Roman" w:hAnsi="Arial" w:cs="Arial"/>
          <w:lang w:eastAsia="ru-RU"/>
        </w:rPr>
        <w:t xml:space="preserve"> года </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51C40D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технического характера обращаться:</w:t>
      </w:r>
    </w:p>
    <w:p w14:paraId="77F0E16E" w14:textId="0E35C1BC" w:rsidR="00B003E7" w:rsidRDefault="00FC1EA8"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Демьянова Анастасия Михайловна</w:t>
      </w:r>
      <w:r w:rsidR="00AB31B2" w:rsidRPr="00AB31B2">
        <w:rPr>
          <w:rFonts w:ascii="Arial" w:eastAsia="Times New Roman" w:hAnsi="Arial" w:cs="Arial"/>
          <w:lang w:eastAsia="ru-RU"/>
        </w:rPr>
        <w:t xml:space="preserve">, </w:t>
      </w:r>
      <w:hyperlink r:id="rId9" w:history="1">
        <w:r w:rsidRPr="00150097">
          <w:rPr>
            <w:rStyle w:val="a4"/>
            <w:rFonts w:ascii="Arial" w:eastAsia="Times New Roman" w:hAnsi="Arial" w:cs="Arial"/>
            <w:lang w:val="en-US" w:eastAsia="ru-RU"/>
          </w:rPr>
          <w:t>DemyanovaAM</w:t>
        </w:r>
        <w:r w:rsidRPr="00150097">
          <w:rPr>
            <w:rStyle w:val="a4"/>
            <w:rFonts w:ascii="Arial" w:eastAsia="Times New Roman" w:hAnsi="Arial" w:cs="Arial"/>
            <w:lang w:eastAsia="ru-RU"/>
          </w:rPr>
          <w:t>@</w:t>
        </w:r>
        <w:r w:rsidRPr="00150097">
          <w:rPr>
            <w:rStyle w:val="a4"/>
            <w:rFonts w:ascii="Arial" w:eastAsia="Times New Roman" w:hAnsi="Arial" w:cs="Arial"/>
            <w:lang w:val="en-US" w:eastAsia="ru-RU"/>
          </w:rPr>
          <w:t>sn</w:t>
        </w:r>
        <w:r w:rsidRPr="00150097">
          <w:rPr>
            <w:rStyle w:val="a4"/>
            <w:rFonts w:ascii="Arial" w:eastAsia="Times New Roman" w:hAnsi="Arial" w:cs="Arial"/>
            <w:lang w:eastAsia="ru-RU"/>
          </w:rPr>
          <w:t>kng.ru</w:t>
        </w:r>
      </w:hyperlink>
      <w:r w:rsid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 тел.</w:t>
      </w:r>
      <w:proofErr w:type="gramStart"/>
      <w:r w:rsidR="00AB31B2" w:rsidRPr="00AB31B2">
        <w:rPr>
          <w:rFonts w:ascii="Arial" w:eastAsia="Times New Roman" w:hAnsi="Arial" w:cs="Arial"/>
          <w:lang w:eastAsia="ru-RU"/>
        </w:rPr>
        <w:t>(</w:t>
      </w:r>
      <w:r w:rsidR="007A47F8" w:rsidRPr="007A47F8">
        <w:rPr>
          <w:rFonts w:ascii="Arial" w:eastAsia="Times New Roman" w:hAnsi="Arial" w:cs="Arial"/>
          <w:lang w:eastAsia="ru-RU"/>
        </w:rPr>
        <w:t xml:space="preserve"> </w:t>
      </w:r>
      <w:proofErr w:type="gramEnd"/>
      <w:r w:rsidR="00AB31B2" w:rsidRPr="00AB31B2">
        <w:rPr>
          <w:rFonts w:ascii="Arial" w:eastAsia="Times New Roman" w:hAnsi="Arial" w:cs="Arial"/>
          <w:lang w:eastAsia="ru-RU"/>
        </w:rPr>
        <w:t>391) 231-92-00 доб. 2154</w:t>
      </w:r>
      <w:r w:rsidR="00AB31B2">
        <w:rPr>
          <w:rFonts w:ascii="Arial" w:eastAsia="Times New Roman" w:hAnsi="Arial" w:cs="Arial"/>
          <w:lang w:eastAsia="ru-RU"/>
        </w:rPr>
        <w:t xml:space="preserve"> </w:t>
      </w:r>
      <w:r w:rsidR="007A47F8">
        <w:rPr>
          <w:rFonts w:ascii="Arial" w:eastAsia="Times New Roman" w:hAnsi="Arial" w:cs="Arial"/>
          <w:lang w:eastAsia="ru-RU"/>
        </w:rPr>
        <w:t xml:space="preserve"> </w:t>
      </w:r>
      <w:r w:rsidR="00AB31B2">
        <w:rPr>
          <w:rFonts w:ascii="Arial" w:eastAsia="Times New Roman" w:hAnsi="Arial" w:cs="Arial"/>
          <w:lang w:eastAsia="ru-RU"/>
        </w:rPr>
        <w:t>Департамент материально-технического обеспечения</w:t>
      </w:r>
    </w:p>
    <w:p w14:paraId="6F052AED" w14:textId="77777777" w:rsidR="007A47F8" w:rsidRPr="00B003E7" w:rsidRDefault="007A47F8" w:rsidP="00B003E7">
      <w:pPr>
        <w:spacing w:after="0" w:line="240" w:lineRule="auto"/>
        <w:ind w:firstLine="720"/>
        <w:jc w:val="both"/>
        <w:rPr>
          <w:rFonts w:ascii="Arial" w:eastAsia="Times New Roman" w:hAnsi="Arial" w:cs="Arial"/>
          <w:lang w:eastAsia="ru-RU"/>
        </w:rPr>
      </w:pPr>
    </w:p>
    <w:p w14:paraId="344CAA9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организационного характера обращаться:</w:t>
      </w:r>
    </w:p>
    <w:p w14:paraId="7C38B991" w14:textId="0F0A9EC6" w:rsidR="007A47F8" w:rsidRDefault="007A47F8" w:rsidP="00D634B0">
      <w:pPr>
        <w:overflowPunct w:val="0"/>
        <w:autoSpaceDE w:val="0"/>
        <w:autoSpaceDN w:val="0"/>
        <w:spacing w:after="0" w:line="240" w:lineRule="auto"/>
        <w:jc w:val="both"/>
        <w:rPr>
          <w:rFonts w:ascii="Arial" w:eastAsia="Times New Roman" w:hAnsi="Arial" w:cs="Arial"/>
          <w:lang w:eastAsia="ru-RU"/>
        </w:rPr>
      </w:pPr>
      <w:r w:rsidRPr="007A47F8">
        <w:rPr>
          <w:rFonts w:ascii="Arial" w:eastAsia="Times New Roman" w:hAnsi="Arial" w:cs="Arial"/>
          <w:lang w:eastAsia="ru-RU"/>
        </w:rPr>
        <w:t>Иванова Ульяна Сергеевна</w:t>
      </w:r>
      <w:r w:rsidRPr="00D634B0">
        <w:rPr>
          <w:rFonts w:ascii="Arial" w:eastAsia="Times New Roman" w:hAnsi="Arial" w:cs="Arial"/>
          <w:lang w:eastAsia="ru-RU"/>
        </w:rPr>
        <w:t xml:space="preserve">, </w:t>
      </w:r>
      <w:hyperlink r:id="rId10" w:history="1">
        <w:r w:rsidR="00D634B0" w:rsidRPr="00D634B0">
          <w:rPr>
            <w:rStyle w:val="a4"/>
            <w:rFonts w:ascii="Arial" w:hAnsi="Arial" w:cs="Arial"/>
          </w:rPr>
          <w:t>IvanovaUS@snkng.ru</w:t>
        </w:r>
      </w:hyperlink>
      <w:r w:rsidRPr="007A47F8">
        <w:rPr>
          <w:rFonts w:ascii="Arial" w:eastAsia="Times New Roman" w:hAnsi="Arial" w:cs="Arial"/>
          <w:lang w:eastAsia="ru-RU"/>
        </w:rPr>
        <w:t>,специалист по проведению конкурсов и тендеров</w:t>
      </w:r>
      <w:r>
        <w:rPr>
          <w:rFonts w:ascii="Arial" w:eastAsia="Times New Roman" w:hAnsi="Arial" w:cs="Arial"/>
          <w:lang w:eastAsia="ru-RU"/>
        </w:rPr>
        <w:t xml:space="preserve"> Д</w:t>
      </w:r>
      <w:r w:rsidRPr="007A47F8">
        <w:rPr>
          <w:rFonts w:ascii="Arial" w:eastAsia="Times New Roman" w:hAnsi="Arial" w:cs="Arial"/>
          <w:lang w:eastAsia="ru-RU"/>
        </w:rPr>
        <w:t>епартамента контроля закупочных процедур, тел. (391) 231-92-00 доб. 2085</w:t>
      </w:r>
    </w:p>
    <w:p w14:paraId="2733ECA8" w14:textId="2FA75280" w:rsidR="007A47F8" w:rsidRPr="007A47F8" w:rsidRDefault="00123E28" w:rsidP="007A47F8">
      <w:pPr>
        <w:overflowPunct w:val="0"/>
        <w:autoSpaceDE w:val="0"/>
        <w:autoSpaceDN w:val="0"/>
        <w:spacing w:after="0" w:line="240" w:lineRule="auto"/>
        <w:ind w:firstLine="708"/>
        <w:jc w:val="both"/>
        <w:rPr>
          <w:rFonts w:ascii="Arial" w:eastAsia="Times New Roman" w:hAnsi="Arial" w:cs="Arial"/>
          <w:lang w:eastAsia="ru-RU"/>
        </w:rPr>
      </w:pPr>
      <w:r>
        <w:rPr>
          <w:rFonts w:ascii="Arial" w:eastAsia="Times New Roman" w:hAnsi="Arial" w:cs="Arial"/>
          <w:lang w:eastAsia="ru-RU"/>
        </w:rPr>
        <w:t>При обращении необходимо указывать номер ПДО.</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 xml:space="preserve">Внимание: настоящее </w:t>
      </w:r>
      <w:proofErr w:type="gramStart"/>
      <w:r w:rsidRPr="00716597">
        <w:rPr>
          <w:rFonts w:ascii="Arial" w:eastAsia="Times New Roman" w:hAnsi="Arial" w:cs="Arial"/>
          <w:b/>
          <w:lang w:eastAsia="ru-RU"/>
        </w:rPr>
        <w:t>предложение</w:t>
      </w:r>
      <w:proofErr w:type="gramEnd"/>
      <w:r w:rsidRPr="00716597">
        <w:rPr>
          <w:rFonts w:ascii="Arial" w:eastAsia="Times New Roman" w:hAnsi="Arial" w:cs="Arial"/>
          <w:b/>
          <w:lang w:eastAsia="ru-RU"/>
        </w:rPr>
        <w:t xml:space="preserve"> ни при </w:t>
      </w:r>
      <w:proofErr w:type="gramStart"/>
      <w:r w:rsidRPr="00716597">
        <w:rPr>
          <w:rFonts w:ascii="Arial" w:eastAsia="Times New Roman" w:hAnsi="Arial" w:cs="Arial"/>
          <w:b/>
          <w:lang w:eastAsia="ru-RU"/>
        </w:rPr>
        <w:t>каких</w:t>
      </w:r>
      <w:proofErr w:type="gramEnd"/>
      <w:r w:rsidRPr="00716597">
        <w:rPr>
          <w:rFonts w:ascii="Arial" w:eastAsia="Times New Roman" w:hAnsi="Arial" w:cs="Arial"/>
          <w:b/>
          <w:lang w:eastAsia="ru-RU"/>
        </w:rPr>
        <w:t xml:space="preserve"> обстоятельствах не может расцениваться как публичная оферта. Соответственно, Общество не </w:t>
      </w:r>
      <w:proofErr w:type="gramStart"/>
      <w:r w:rsidRPr="00716597">
        <w:rPr>
          <w:rFonts w:ascii="Arial" w:eastAsia="Times New Roman" w:hAnsi="Arial" w:cs="Arial"/>
          <w:b/>
          <w:lang w:eastAsia="ru-RU"/>
        </w:rPr>
        <w:t>несет какой бы то ни было</w:t>
      </w:r>
      <w:proofErr w:type="gramEnd"/>
      <w:r w:rsidRPr="00716597">
        <w:rPr>
          <w:rFonts w:ascii="Arial" w:eastAsia="Times New Roman" w:hAnsi="Arial" w:cs="Arial"/>
          <w:b/>
          <w:lang w:eastAsia="ru-RU"/>
        </w:rPr>
        <w:t xml:space="preserve">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003E7">
        <w:rPr>
          <w:rFonts w:ascii="Arial" w:eastAsia="Times New Roman" w:hAnsi="Arial" w:cs="Arial"/>
          <w:lang w:eastAsia="ru-RU"/>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29097B0" w14:textId="642A126D"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w:t>
      </w:r>
      <w:r w:rsidRPr="00B003E7">
        <w:rPr>
          <w:rFonts w:ascii="Arial" w:eastAsia="Times New Roman" w:hAnsi="Arial" w:cs="Arial"/>
          <w:lang w:eastAsia="ru-RU"/>
        </w:rPr>
        <w:lastRenderedPageBreak/>
        <w:t>(бездействие)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003E7">
        <w:rPr>
          <w:rFonts w:ascii="Arial" w:eastAsia="Times New Roman" w:hAnsi="Arial" w:cs="Arial"/>
          <w:lang w:eastAsia="ru-RU"/>
        </w:rPr>
        <w:t>действий</w:t>
      </w:r>
      <w:proofErr w:type="gramEnd"/>
      <w:r w:rsidRPr="00B003E7">
        <w:rPr>
          <w:rFonts w:ascii="Arial" w:eastAsia="Times New Roman" w:hAnsi="Arial" w:cs="Arial"/>
          <w:lang w:eastAsia="ru-RU"/>
        </w:rPr>
        <w:t xml:space="preserve">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645092D5"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B336E">
        <w:rPr>
          <w:rFonts w:ascii="Arial" w:eastAsia="Times New Roman" w:hAnsi="Arial" w:cs="Arial"/>
          <w:lang w:eastAsia="ru-RU"/>
        </w:rPr>
        <w:t>КНГ-</w:t>
      </w:r>
      <w:r w:rsidR="00123E28">
        <w:rPr>
          <w:rFonts w:ascii="Arial" w:eastAsia="Times New Roman" w:hAnsi="Arial" w:cs="Arial"/>
          <w:lang w:eastAsia="ru-RU"/>
        </w:rPr>
        <w:t>68</w:t>
      </w:r>
      <w:r w:rsidR="008B336E">
        <w:rPr>
          <w:rFonts w:ascii="Arial" w:eastAsia="Times New Roman" w:hAnsi="Arial" w:cs="Arial"/>
          <w:lang w:eastAsia="ru-RU"/>
        </w:rPr>
        <w:t>-МТР-2016 от «</w:t>
      </w:r>
      <w:r w:rsidR="00F8048E">
        <w:rPr>
          <w:rFonts w:ascii="Arial" w:eastAsia="Times New Roman" w:hAnsi="Arial" w:cs="Arial"/>
          <w:lang w:eastAsia="ru-RU"/>
        </w:rPr>
        <w:t>28»10.</w:t>
      </w:r>
      <w:r w:rsidR="008B336E">
        <w:rPr>
          <w:rFonts w:ascii="Arial" w:eastAsia="Times New Roman" w:hAnsi="Arial" w:cs="Arial"/>
          <w:lang w:eastAsia="ru-RU"/>
        </w:rPr>
        <w:t>2015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14:paraId="6EC7AC2A"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p>
    <w:p w14:paraId="7D24A6F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14:paraId="022543B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6AA4A1E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48E4A2A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6т. Форма «Технич</w:t>
      </w:r>
      <w:bookmarkStart w:id="0" w:name="_GoBack"/>
      <w:bookmarkEnd w:id="0"/>
      <w:r w:rsidRPr="00B003E7">
        <w:rPr>
          <w:rFonts w:ascii="Arial" w:eastAsia="Times New Roman" w:hAnsi="Arial" w:cs="Arial"/>
          <w:lang w:eastAsia="ru-RU"/>
        </w:rPr>
        <w:t xml:space="preserve">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064152F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131977B9"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14:paraId="5312B671" w14:textId="77777777" w:rsidR="00414F12" w:rsidRDefault="00414F12" w:rsidP="00B003E7">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p>
    <w:p w14:paraId="11DFDF75" w14:textId="08F3F195" w:rsidR="00BF17CE" w:rsidRPr="00B003E7" w:rsidRDefault="00BF17CE" w:rsidP="008F7854">
      <w:pPr>
        <w:spacing w:after="0" w:line="240" w:lineRule="auto"/>
        <w:ind w:firstLine="709"/>
        <w:jc w:val="both"/>
        <w:rPr>
          <w:rFonts w:ascii="Arial" w:eastAsia="Times New Roman" w:hAnsi="Arial" w:cs="Arial"/>
          <w:lang w:eastAsia="ru-RU"/>
        </w:rPr>
      </w:pPr>
      <w:r w:rsidRPr="008902D3">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Pr>
          <w:rFonts w:ascii="Arial" w:hAnsi="Arial" w:cs="Arial"/>
          <w:kern w:val="28"/>
        </w:rPr>
        <w:t>ем</w:t>
      </w:r>
      <w:r w:rsidRPr="008902D3">
        <w:rPr>
          <w:rFonts w:ascii="Arial" w:hAnsi="Arial" w:cs="Arial"/>
          <w:kern w:val="28"/>
        </w:rPr>
        <w:t>).</w:t>
      </w:r>
    </w:p>
    <w:p w14:paraId="0FEDFCC6" w14:textId="77777777" w:rsidR="00F139FC" w:rsidRDefault="00F139FC" w:rsidP="00B003E7">
      <w:pPr>
        <w:spacing w:after="0" w:line="240" w:lineRule="auto"/>
        <w:ind w:firstLine="720"/>
        <w:jc w:val="both"/>
        <w:rPr>
          <w:rFonts w:ascii="Arial" w:eastAsia="Times New Roman" w:hAnsi="Arial" w:cs="Arial"/>
          <w:lang w:eastAsia="ru-RU"/>
        </w:rPr>
      </w:pP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5E2554">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47B4C"/>
    <w:rsid w:val="00086571"/>
    <w:rsid w:val="00123E28"/>
    <w:rsid w:val="001417F2"/>
    <w:rsid w:val="001D76C3"/>
    <w:rsid w:val="002048A1"/>
    <w:rsid w:val="002F1066"/>
    <w:rsid w:val="0037679D"/>
    <w:rsid w:val="00414F12"/>
    <w:rsid w:val="004C0F44"/>
    <w:rsid w:val="004E6300"/>
    <w:rsid w:val="0056029D"/>
    <w:rsid w:val="005A280E"/>
    <w:rsid w:val="005E2554"/>
    <w:rsid w:val="006008CC"/>
    <w:rsid w:val="00604C88"/>
    <w:rsid w:val="00697CF1"/>
    <w:rsid w:val="006C7025"/>
    <w:rsid w:val="00716597"/>
    <w:rsid w:val="0072408A"/>
    <w:rsid w:val="0074664F"/>
    <w:rsid w:val="007A47F8"/>
    <w:rsid w:val="007D7F64"/>
    <w:rsid w:val="007F60FF"/>
    <w:rsid w:val="007F6E64"/>
    <w:rsid w:val="008651F4"/>
    <w:rsid w:val="008721DD"/>
    <w:rsid w:val="008762CB"/>
    <w:rsid w:val="008902D3"/>
    <w:rsid w:val="00891B83"/>
    <w:rsid w:val="00891E48"/>
    <w:rsid w:val="008A6352"/>
    <w:rsid w:val="008B181C"/>
    <w:rsid w:val="008B336E"/>
    <w:rsid w:val="008F7854"/>
    <w:rsid w:val="00910CA3"/>
    <w:rsid w:val="00953138"/>
    <w:rsid w:val="009F32A4"/>
    <w:rsid w:val="009F5298"/>
    <w:rsid w:val="00AB067B"/>
    <w:rsid w:val="00AB31B2"/>
    <w:rsid w:val="00AD2AC9"/>
    <w:rsid w:val="00B003E7"/>
    <w:rsid w:val="00B362BF"/>
    <w:rsid w:val="00BF17CE"/>
    <w:rsid w:val="00CD43C0"/>
    <w:rsid w:val="00D054E0"/>
    <w:rsid w:val="00D634B0"/>
    <w:rsid w:val="00D74430"/>
    <w:rsid w:val="00DA5C78"/>
    <w:rsid w:val="00DB3820"/>
    <w:rsid w:val="00DD10B9"/>
    <w:rsid w:val="00E07145"/>
    <w:rsid w:val="00E41CE1"/>
    <w:rsid w:val="00E90CE2"/>
    <w:rsid w:val="00ED3DCA"/>
    <w:rsid w:val="00EE6F52"/>
    <w:rsid w:val="00F139FC"/>
    <w:rsid w:val="00F8048E"/>
    <w:rsid w:val="00FA7706"/>
    <w:rsid w:val="00FC1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DemyanovaAM@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CB0C5-62C1-43D0-8E2F-3037AE213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5</Pages>
  <Words>2553</Words>
  <Characters>14557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30</cp:revision>
  <cp:lastPrinted>2015-10-28T06:14:00Z</cp:lastPrinted>
  <dcterms:created xsi:type="dcterms:W3CDTF">2015-09-28T12:29:00Z</dcterms:created>
  <dcterms:modified xsi:type="dcterms:W3CDTF">2015-10-28T06:14:00Z</dcterms:modified>
</cp:coreProperties>
</file>